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2A9" w14:textId="4B0E199A" w:rsidR="00C81BB9" w:rsidRPr="00C81BB9" w:rsidRDefault="00EC458E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>
        <w:rPr>
          <w:rFonts w:ascii="Arial" w:eastAsia="Times New Roman" w:hAnsi="Arial" w:cs="Arial"/>
          <w:b/>
          <w:sz w:val="32"/>
          <w:szCs w:val="28"/>
          <w:lang w:eastAsia="ru-RU"/>
        </w:rPr>
        <w:t>21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.01.2021</w:t>
      </w:r>
      <w:r w:rsidR="00CE3E16">
        <w:rPr>
          <w:rFonts w:ascii="Arial" w:eastAsia="Times New Roman" w:hAnsi="Arial" w:cs="Arial"/>
          <w:b/>
          <w:sz w:val="32"/>
          <w:szCs w:val="28"/>
          <w:lang w:eastAsia="ru-RU"/>
        </w:rPr>
        <w:t>Г</w:t>
      </w:r>
      <w:r w:rsidR="00C81BB9"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. №</w:t>
      </w:r>
      <w:r w:rsidR="00C81BB9">
        <w:rPr>
          <w:rFonts w:ascii="Arial" w:eastAsia="Times New Roman" w:hAnsi="Arial" w:cs="Arial"/>
          <w:b/>
          <w:sz w:val="32"/>
          <w:szCs w:val="28"/>
          <w:lang w:eastAsia="ru-RU"/>
        </w:rPr>
        <w:t>3</w:t>
      </w:r>
    </w:p>
    <w:p w14:paraId="2C7CA3AE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РОССИЙСКАЯ ФЕДЕРАЦИЯ</w:t>
      </w:r>
    </w:p>
    <w:p w14:paraId="44A00C39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ИРКУТСКАЯ ОБЛАСТЬ</w:t>
      </w:r>
    </w:p>
    <w:p w14:paraId="4B01C185" w14:textId="62251140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БОХАНСКИЙ</w:t>
      </w:r>
      <w:r w:rsidR="00537046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МУНИЦИПАЛЬНЫЙ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 РАЙОН</w:t>
      </w:r>
    </w:p>
    <w:p w14:paraId="1D69EADA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МУНИЦИПАЛЬНОЕ ОБРАЗОВАНИЕ «ШАРАЛДАЙ»</w:t>
      </w:r>
    </w:p>
    <w:p w14:paraId="03637761" w14:textId="4F75BFEA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АДМИНИСТРАЦИ</w:t>
      </w:r>
      <w:r w:rsidR="00537046">
        <w:rPr>
          <w:rFonts w:ascii="Arial" w:eastAsia="Times New Roman" w:hAnsi="Arial" w:cs="Arial"/>
          <w:b/>
          <w:sz w:val="32"/>
          <w:szCs w:val="28"/>
          <w:lang w:eastAsia="ru-RU"/>
        </w:rPr>
        <w:t>Я</w:t>
      </w:r>
    </w:p>
    <w:p w14:paraId="19E770F9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ПОСТАНОВЛЕНИЕ</w:t>
      </w:r>
    </w:p>
    <w:p w14:paraId="5EE5C4CA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14:paraId="2FBB6C66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ОБ УТВЕРЖДЕНИИ ПЛАНА МЕРОПРИЯТИЙ ПО ПРЕДУПРЕЖДЕНИЮ КОРРУПЦИИ В УЧРЕЖДЕНИЯХ, ПОДВЕДОМСТВЕННЫХ ОРГАНУ МЕСТНОГО САМОУПРАВЛЕНИЯ МУНИЦИПАЛЬНОГО ОБРАЗОВАНИЯ «ШАРАЛДАЙ» БОХАНСКОГО РАЙОНА ИРКУТСКОЙ ОБЛАСТИ</w:t>
      </w:r>
      <w:r w:rsidRPr="00C81BB9">
        <w:rPr>
          <w:rFonts w:ascii="Arial" w:eastAsia="Times New Roman" w:hAnsi="Arial" w:cs="Arial"/>
          <w:b/>
          <w:sz w:val="32"/>
          <w:szCs w:val="28"/>
          <w:lang w:eastAsia="ru-RU"/>
        </w:rPr>
        <w:t>»</w:t>
      </w:r>
    </w:p>
    <w:p w14:paraId="443A57ED" w14:textId="77777777"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ru-RU"/>
        </w:rPr>
      </w:pPr>
    </w:p>
    <w:p w14:paraId="0D4BF4E5" w14:textId="77777777" w:rsidR="00C81BB9" w:rsidRPr="00C81BB9" w:rsidRDefault="00C81BB9" w:rsidP="00C81BB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На основании </w:t>
      </w:r>
      <w:r w:rsidR="008E4ACC">
        <w:rPr>
          <w:rFonts w:ascii="Arial" w:eastAsia="Times New Roman" w:hAnsi="Arial" w:cs="Arial"/>
          <w:sz w:val="24"/>
          <w:szCs w:val="28"/>
          <w:lang w:eastAsia="ru-RU"/>
        </w:rPr>
        <w:t>Федерального закона от 25.12.2008 г. № 273 – ФЗ «О противодействии коррупции», подпункта 1.7 пункта 1 раздела 1 решения рабочего совещания по теме: «О формировании антикоррупционных органов субъектов Российской Федерации и повышении эффективности их деятельности», утвержденного полномочным представителем Президента Российской Федерации в Сибирском федеральном округе 29.09.2020 года, руководствуясь</w:t>
      </w:r>
      <w:r w:rsidRPr="00C81BB9">
        <w:rPr>
          <w:rFonts w:ascii="Arial" w:eastAsia="Times New Roman" w:hAnsi="Arial" w:cs="Arial"/>
          <w:sz w:val="24"/>
          <w:szCs w:val="28"/>
          <w:lang w:eastAsia="ru-RU"/>
        </w:rPr>
        <w:t xml:space="preserve"> Уставом муниципального образования «Шаралдай»</w:t>
      </w:r>
    </w:p>
    <w:p w14:paraId="35FEA7D8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579DB38" w14:textId="77777777" w:rsidR="00C81BB9" w:rsidRPr="00C81BB9" w:rsidRDefault="00C81BB9" w:rsidP="00C81BB9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81BB9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2EDBAD57" w14:textId="77777777" w:rsidR="00C81BB9" w:rsidRPr="00C81BB9" w:rsidRDefault="00C81BB9" w:rsidP="00C81BB9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3C95ACB6" w14:textId="77777777" w:rsidR="008E4ACC" w:rsidRPr="008E4ACC" w:rsidRDefault="008E4ACC" w:rsidP="008E4ACC">
      <w:pPr>
        <w:pStyle w:val="ConsPlusNormal"/>
        <w:numPr>
          <w:ilvl w:val="0"/>
          <w:numId w:val="2"/>
        </w:numPr>
        <w:spacing w:line="240" w:lineRule="atLeast"/>
        <w:jc w:val="both"/>
        <w:outlineLvl w:val="0"/>
        <w:rPr>
          <w:rFonts w:ascii="Arial" w:hAnsi="Arial" w:cs="Arial"/>
          <w:sz w:val="24"/>
        </w:rPr>
      </w:pPr>
      <w:r>
        <w:rPr>
          <w:rFonts w:ascii="Arial" w:eastAsia="Times New Roman" w:hAnsi="Arial" w:cs="Arial"/>
          <w:sz w:val="24"/>
          <w:lang w:eastAsia="ru-RU"/>
        </w:rPr>
        <w:t xml:space="preserve">Утвердить </w:t>
      </w:r>
      <w:r w:rsidRPr="008E4ACC">
        <w:rPr>
          <w:rFonts w:ascii="Arial" w:hAnsi="Arial" w:cs="Arial"/>
          <w:sz w:val="24"/>
        </w:rPr>
        <w:t>Типовой план мероприятий по предупреждению коррупции в учреждениях, подведомственных органу местного самоуправления муниципального образования «Шаралдай» Боханского района Иркутской области, на 2021-2023 год</w:t>
      </w:r>
    </w:p>
    <w:p w14:paraId="550F8E3E" w14:textId="77777777" w:rsidR="00C81BB9" w:rsidRPr="00C81BB9" w:rsidRDefault="00C81BB9" w:rsidP="00C81BB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0D0CF57" w14:textId="77777777" w:rsidR="00C81BB9" w:rsidRPr="008E4ACC" w:rsidRDefault="00C81BB9" w:rsidP="008E4AC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8E4ACC">
        <w:rPr>
          <w:rFonts w:ascii="Arial" w:eastAsia="Times New Roman" w:hAnsi="Arial" w:cs="Arial"/>
          <w:sz w:val="24"/>
          <w:szCs w:val="28"/>
          <w:lang w:eastAsia="ru-RU"/>
        </w:rPr>
        <w:t>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75AF2F3E" w14:textId="77777777"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CB45A47" w14:textId="77777777" w:rsidR="00C81BB9" w:rsidRPr="00C81BB9" w:rsidRDefault="00C81BB9" w:rsidP="00C81BB9">
      <w:pPr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14:paraId="0DF84045" w14:textId="77777777" w:rsidR="00C81BB9" w:rsidRPr="00C81BB9" w:rsidRDefault="00C81BB9" w:rsidP="00C81BB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8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>Глава МО «Шаралдай»</w:t>
      </w:r>
    </w:p>
    <w:p w14:paraId="07C64ED1" w14:textId="77777777" w:rsidR="00C81BB9" w:rsidRPr="00C81BB9" w:rsidRDefault="00C81BB9" w:rsidP="00C81BB9">
      <w:pPr>
        <w:spacing w:after="0" w:line="240" w:lineRule="auto"/>
        <w:ind w:firstLine="709"/>
        <w:rPr>
          <w:rFonts w:ascii="Arial" w:eastAsia="Times New Roman" w:hAnsi="Arial" w:cs="Arial"/>
          <w:szCs w:val="24"/>
          <w:lang w:eastAsia="ru-RU"/>
        </w:rPr>
      </w:pPr>
      <w:r w:rsidRPr="00C81BB9">
        <w:rPr>
          <w:rFonts w:ascii="Arial" w:eastAsia="Times New Roman" w:hAnsi="Arial" w:cs="Arial"/>
          <w:sz w:val="24"/>
          <w:szCs w:val="28"/>
          <w:lang w:eastAsia="ru-RU"/>
        </w:rPr>
        <w:t>Д.И. Ханхареев</w:t>
      </w:r>
    </w:p>
    <w:p w14:paraId="5DCA60CB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37F046C7" w14:textId="77777777" w:rsidR="00814EAB" w:rsidRDefault="00814EAB" w:rsidP="00D333E7">
      <w:pPr>
        <w:pStyle w:val="ConsPlusNormal"/>
        <w:spacing w:line="240" w:lineRule="atLeast"/>
        <w:jc w:val="center"/>
        <w:outlineLvl w:val="0"/>
      </w:pPr>
    </w:p>
    <w:p w14:paraId="17D823E0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59E50B36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42EBF15B" w14:textId="083BF68B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7F6DFA46" w14:textId="77777777" w:rsidR="00537046" w:rsidRDefault="00537046" w:rsidP="00D333E7">
      <w:pPr>
        <w:pStyle w:val="ConsPlusNormal"/>
        <w:spacing w:line="240" w:lineRule="atLeast"/>
        <w:jc w:val="center"/>
        <w:outlineLvl w:val="0"/>
      </w:pPr>
    </w:p>
    <w:p w14:paraId="7097089F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6D32B06C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4CA71865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415FA997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0DF9E9F7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47914F9E" w14:textId="77777777" w:rsidR="00C81BB9" w:rsidRDefault="00C81BB9" w:rsidP="00D333E7">
      <w:pPr>
        <w:pStyle w:val="ConsPlusNormal"/>
        <w:spacing w:line="240" w:lineRule="atLeast"/>
        <w:jc w:val="center"/>
        <w:outlineLvl w:val="0"/>
      </w:pPr>
    </w:p>
    <w:p w14:paraId="2CA844A7" w14:textId="77777777" w:rsidR="00C81BB9" w:rsidRPr="00AC7554" w:rsidRDefault="008E4ACC" w:rsidP="008E4ACC">
      <w:pPr>
        <w:pStyle w:val="ConsPlusNormal"/>
        <w:spacing w:line="240" w:lineRule="atLeast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C7554">
        <w:rPr>
          <w:rFonts w:ascii="Courier New" w:hAnsi="Courier New" w:cs="Courier New"/>
          <w:sz w:val="22"/>
          <w:szCs w:val="22"/>
        </w:rPr>
        <w:lastRenderedPageBreak/>
        <w:t>Приложение 1 к постановлению №3</w:t>
      </w:r>
    </w:p>
    <w:p w14:paraId="4E5E95DB" w14:textId="77777777" w:rsidR="008E4ACC" w:rsidRPr="00AC7554" w:rsidRDefault="008E4ACC" w:rsidP="008E4ACC">
      <w:pPr>
        <w:pStyle w:val="ConsPlusNormal"/>
        <w:spacing w:line="240" w:lineRule="atLeast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C7554">
        <w:rPr>
          <w:rFonts w:ascii="Courier New" w:hAnsi="Courier New" w:cs="Courier New"/>
          <w:sz w:val="22"/>
          <w:szCs w:val="22"/>
        </w:rPr>
        <w:t>от 26.01.2021г.</w:t>
      </w:r>
    </w:p>
    <w:p w14:paraId="1DA7CE93" w14:textId="77777777" w:rsidR="008E4ACC" w:rsidRDefault="008E4ACC" w:rsidP="008E4ACC">
      <w:pPr>
        <w:pStyle w:val="ConsPlusNormal"/>
        <w:spacing w:line="240" w:lineRule="atLeast"/>
        <w:jc w:val="right"/>
        <w:outlineLvl w:val="0"/>
        <w:rPr>
          <w:rFonts w:ascii="Arial" w:hAnsi="Arial" w:cs="Arial"/>
          <w:sz w:val="24"/>
        </w:rPr>
      </w:pPr>
    </w:p>
    <w:p w14:paraId="49AC92FA" w14:textId="77777777" w:rsidR="008E4ACC" w:rsidRPr="008E4ACC" w:rsidRDefault="008E4ACC" w:rsidP="008E4ACC">
      <w:pPr>
        <w:pStyle w:val="ConsPlusNormal"/>
        <w:spacing w:line="240" w:lineRule="atLeast"/>
        <w:jc w:val="right"/>
        <w:outlineLvl w:val="0"/>
        <w:rPr>
          <w:rFonts w:ascii="Arial" w:hAnsi="Arial" w:cs="Arial"/>
          <w:b/>
          <w:sz w:val="24"/>
        </w:rPr>
      </w:pPr>
    </w:p>
    <w:p w14:paraId="7C8F55C9" w14:textId="77777777" w:rsidR="00D333E7" w:rsidRPr="008E4ACC" w:rsidRDefault="00D333E7" w:rsidP="00D333E7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ACC">
        <w:rPr>
          <w:rFonts w:ascii="Arial" w:hAnsi="Arial" w:cs="Arial"/>
          <w:b/>
          <w:sz w:val="24"/>
          <w:szCs w:val="24"/>
        </w:rPr>
        <w:t>Типовой п</w:t>
      </w:r>
      <w:r w:rsidR="00661C52" w:rsidRPr="008E4ACC">
        <w:rPr>
          <w:rFonts w:ascii="Arial" w:hAnsi="Arial" w:cs="Arial"/>
          <w:b/>
          <w:sz w:val="24"/>
          <w:szCs w:val="24"/>
        </w:rPr>
        <w:t xml:space="preserve">лан мероприятий по предупреждению коррупции </w:t>
      </w:r>
    </w:p>
    <w:p w14:paraId="21DAFF7A" w14:textId="77777777" w:rsidR="005A4BF0" w:rsidRPr="008E4ACC" w:rsidRDefault="00661C52" w:rsidP="00C81BB9">
      <w:pPr>
        <w:pStyle w:val="ConsPlusNormal"/>
        <w:spacing w:line="240" w:lineRule="atLeast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E4ACC">
        <w:rPr>
          <w:rFonts w:ascii="Arial" w:hAnsi="Arial" w:cs="Arial"/>
          <w:b/>
          <w:sz w:val="24"/>
          <w:szCs w:val="24"/>
        </w:rPr>
        <w:t xml:space="preserve">в </w:t>
      </w:r>
      <w:r w:rsidR="00D333E7" w:rsidRPr="008E4ACC">
        <w:rPr>
          <w:rFonts w:ascii="Arial" w:hAnsi="Arial" w:cs="Arial"/>
          <w:b/>
          <w:sz w:val="24"/>
          <w:szCs w:val="24"/>
        </w:rPr>
        <w:t>учреждениях</w:t>
      </w:r>
      <w:r w:rsidRPr="008E4ACC">
        <w:rPr>
          <w:rFonts w:ascii="Arial" w:hAnsi="Arial" w:cs="Arial"/>
          <w:b/>
          <w:sz w:val="24"/>
          <w:szCs w:val="24"/>
        </w:rPr>
        <w:t>, подведомственн</w:t>
      </w:r>
      <w:r w:rsidR="00D333E7" w:rsidRPr="008E4ACC">
        <w:rPr>
          <w:rFonts w:ascii="Arial" w:hAnsi="Arial" w:cs="Arial"/>
          <w:b/>
          <w:sz w:val="24"/>
          <w:szCs w:val="24"/>
        </w:rPr>
        <w:t>ых</w:t>
      </w:r>
      <w:r w:rsidR="00C81BB9" w:rsidRPr="008E4ACC">
        <w:rPr>
          <w:rFonts w:ascii="Arial" w:hAnsi="Arial" w:cs="Arial"/>
          <w:b/>
          <w:sz w:val="24"/>
          <w:szCs w:val="24"/>
        </w:rPr>
        <w:t xml:space="preserve"> органу</w:t>
      </w:r>
      <w:r w:rsidR="00525D14" w:rsidRPr="008E4ACC">
        <w:rPr>
          <w:rFonts w:ascii="Arial" w:hAnsi="Arial" w:cs="Arial"/>
          <w:b/>
          <w:sz w:val="24"/>
          <w:szCs w:val="24"/>
        </w:rPr>
        <w:t xml:space="preserve"> местн</w:t>
      </w:r>
      <w:r w:rsidR="00C81BB9" w:rsidRPr="008E4ACC">
        <w:rPr>
          <w:rFonts w:ascii="Arial" w:hAnsi="Arial" w:cs="Arial"/>
          <w:b/>
          <w:sz w:val="24"/>
          <w:szCs w:val="24"/>
        </w:rPr>
        <w:t>ого самоуправления муниципального образования «Шаралдай» Боханского района</w:t>
      </w:r>
      <w:r w:rsidR="00525D14" w:rsidRPr="008E4ACC">
        <w:rPr>
          <w:rFonts w:ascii="Arial" w:hAnsi="Arial" w:cs="Arial"/>
          <w:b/>
          <w:sz w:val="24"/>
          <w:szCs w:val="24"/>
        </w:rPr>
        <w:t xml:space="preserve"> Иркутской области</w:t>
      </w:r>
      <w:r w:rsidR="00413144" w:rsidRPr="008E4ACC">
        <w:rPr>
          <w:rFonts w:ascii="Arial" w:hAnsi="Arial" w:cs="Arial"/>
          <w:b/>
          <w:sz w:val="24"/>
          <w:szCs w:val="24"/>
        </w:rPr>
        <w:t>,</w:t>
      </w:r>
      <w:r w:rsidR="008E4ACC" w:rsidRPr="008E4ACC">
        <w:rPr>
          <w:rFonts w:ascii="Arial" w:hAnsi="Arial" w:cs="Arial"/>
          <w:b/>
          <w:sz w:val="24"/>
          <w:szCs w:val="24"/>
        </w:rPr>
        <w:t xml:space="preserve"> </w:t>
      </w:r>
      <w:r w:rsidR="00147A20" w:rsidRPr="008E4ACC">
        <w:rPr>
          <w:rFonts w:ascii="Arial" w:hAnsi="Arial" w:cs="Arial"/>
          <w:b/>
          <w:sz w:val="24"/>
          <w:szCs w:val="24"/>
        </w:rPr>
        <w:t xml:space="preserve">на </w:t>
      </w:r>
      <w:r w:rsidR="00D333E7" w:rsidRPr="008E4ACC">
        <w:rPr>
          <w:rFonts w:ascii="Arial" w:hAnsi="Arial" w:cs="Arial"/>
          <w:b/>
          <w:sz w:val="24"/>
          <w:szCs w:val="24"/>
        </w:rPr>
        <w:t>2021</w:t>
      </w:r>
      <w:r w:rsidR="0049770E" w:rsidRPr="008E4ACC">
        <w:rPr>
          <w:rFonts w:ascii="Arial" w:hAnsi="Arial" w:cs="Arial"/>
          <w:b/>
          <w:sz w:val="24"/>
          <w:szCs w:val="24"/>
        </w:rPr>
        <w:t>-202</w:t>
      </w:r>
      <w:r w:rsidR="00E15DCA" w:rsidRPr="008E4ACC">
        <w:rPr>
          <w:rFonts w:ascii="Arial" w:hAnsi="Arial" w:cs="Arial"/>
          <w:b/>
          <w:sz w:val="24"/>
          <w:szCs w:val="24"/>
        </w:rPr>
        <w:t>3</w:t>
      </w:r>
      <w:r w:rsidR="00D333E7" w:rsidRPr="008E4ACC">
        <w:rPr>
          <w:rFonts w:ascii="Arial" w:hAnsi="Arial" w:cs="Arial"/>
          <w:b/>
          <w:sz w:val="24"/>
          <w:szCs w:val="24"/>
        </w:rPr>
        <w:t xml:space="preserve"> год</w:t>
      </w:r>
    </w:p>
    <w:p w14:paraId="69879DBF" w14:textId="77777777" w:rsidR="00661C52" w:rsidRPr="008E4ACC" w:rsidRDefault="00661C52" w:rsidP="000D5E62">
      <w:pPr>
        <w:pStyle w:val="ConsPlusNormal"/>
        <w:spacing w:line="240" w:lineRule="atLeast"/>
        <w:jc w:val="both"/>
        <w:outlineLvl w:val="0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472"/>
        <w:gridCol w:w="2126"/>
        <w:gridCol w:w="1843"/>
      </w:tblGrid>
      <w:tr w:rsidR="00123D02" w:rsidRPr="008E4ACC" w14:paraId="7FF0C800" w14:textId="77777777" w:rsidTr="00BF5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8B98" w14:textId="77777777" w:rsidR="00123D02" w:rsidRPr="00AC7554" w:rsidRDefault="00123D02" w:rsidP="001728D0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>№</w:t>
            </w:r>
          </w:p>
          <w:p w14:paraId="3FE70C94" w14:textId="77777777" w:rsidR="00123D02" w:rsidRPr="00AC7554" w:rsidRDefault="00123D02" w:rsidP="001728D0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>п/п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52C0" w14:textId="77777777" w:rsidR="00123D02" w:rsidRPr="00AC7554" w:rsidRDefault="00123D02" w:rsidP="001728D0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4014" w14:textId="77777777" w:rsidR="00123D02" w:rsidRPr="00AC7554" w:rsidRDefault="00123D02" w:rsidP="001728D0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>Срок выполнения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1F2C" w14:textId="77777777" w:rsidR="00123D02" w:rsidRPr="00AC7554" w:rsidRDefault="00123D02" w:rsidP="001728D0">
            <w:pPr>
              <w:pStyle w:val="ConsPlusNorma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>Ответственные исполнители</w:t>
            </w:r>
          </w:p>
        </w:tc>
      </w:tr>
      <w:tr w:rsidR="007B44E6" w:rsidRPr="008E4ACC" w14:paraId="36A662AB" w14:textId="77777777" w:rsidTr="00BF5648">
        <w:trPr>
          <w:trHeight w:val="183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34A" w14:textId="77777777" w:rsidR="007B44E6" w:rsidRPr="00AC7554" w:rsidRDefault="007B44E6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117F" w14:textId="77777777" w:rsidR="007B44E6" w:rsidRPr="00AC7554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Осуществление контроля за исполнение</w:t>
            </w:r>
            <w:r w:rsidR="00065090" w:rsidRPr="00AC7554">
              <w:rPr>
                <w:rFonts w:ascii="Courier New" w:hAnsi="Courier New" w:cs="Courier New"/>
                <w:sz w:val="20"/>
                <w:szCs w:val="20"/>
              </w:rPr>
              <w:t>м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1965" w14:textId="77777777" w:rsidR="001154C1" w:rsidRPr="00AC7554" w:rsidRDefault="001154C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В течение </w:t>
            </w:r>
          </w:p>
          <w:p w14:paraId="4AE2EC84" w14:textId="77777777" w:rsidR="007B44E6" w:rsidRPr="00AC7554" w:rsidRDefault="001154C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FF6" w14:textId="77777777" w:rsidR="007B44E6" w:rsidRPr="00AC7554" w:rsidRDefault="007B44E6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B44E6" w:rsidRPr="008E4ACC" w14:paraId="6EEBB27D" w14:textId="77777777" w:rsidTr="00BF5648">
        <w:trPr>
          <w:trHeight w:val="2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F2B" w14:textId="77777777" w:rsidR="007B44E6" w:rsidRPr="00AC7554" w:rsidRDefault="00065090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9E52" w14:textId="77777777" w:rsidR="007B44E6" w:rsidRPr="00AC7554" w:rsidRDefault="007B44E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Разработка и утверждение </w:t>
            </w:r>
            <w:r w:rsidR="007C576A" w:rsidRPr="00AC7554">
              <w:rPr>
                <w:rFonts w:ascii="Courier New" w:hAnsi="Courier New" w:cs="Courier New"/>
                <w:sz w:val="20"/>
                <w:szCs w:val="20"/>
              </w:rPr>
              <w:t>(</w:t>
            </w:r>
            <w:r w:rsidR="00E950A2" w:rsidRPr="00AC7554">
              <w:rPr>
                <w:rFonts w:ascii="Courier New" w:hAnsi="Courier New" w:cs="Courier New"/>
                <w:sz w:val="20"/>
                <w:szCs w:val="20"/>
              </w:rPr>
              <w:t>при отсутствии</w:t>
            </w:r>
            <w:r w:rsidR="007C576A" w:rsidRPr="00AC7554">
              <w:rPr>
                <w:rFonts w:ascii="Courier New" w:hAnsi="Courier New" w:cs="Courier New"/>
                <w:sz w:val="20"/>
                <w:szCs w:val="20"/>
              </w:rPr>
              <w:t>)</w:t>
            </w:r>
            <w:r w:rsidR="00E950A2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791CB8" w:rsidRPr="00AC7554">
              <w:rPr>
                <w:rFonts w:ascii="Courier New" w:hAnsi="Courier New" w:cs="Courier New"/>
                <w:sz w:val="20"/>
                <w:szCs w:val="20"/>
              </w:rPr>
              <w:t xml:space="preserve">следующих 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локальных </w:t>
            </w:r>
            <w:r w:rsidR="00467959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нормативных 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актов, регулирующих вопросы предупреждения коррупции в учреждени</w:t>
            </w:r>
            <w:r w:rsidR="005A14F5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подведомственно</w:t>
            </w:r>
            <w:r w:rsidR="005A14F5" w:rsidRPr="00AC7554">
              <w:rPr>
                <w:rFonts w:ascii="Courier New" w:hAnsi="Courier New" w:cs="Courier New"/>
                <w:sz w:val="20"/>
                <w:szCs w:val="20"/>
              </w:rPr>
              <w:t>м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исполнительному органу государственной власти Иркутской области / органу местного самоуправления муниципального образования Иркутской области</w:t>
            </w:r>
            <w:r w:rsidR="00230D47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A14F5" w:rsidRPr="00AC755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(далее – учреждение)</w:t>
            </w:r>
            <w:r w:rsidR="005A14F5" w:rsidRPr="00AC7554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  <w:p w14:paraId="1DD45E06" w14:textId="77777777" w:rsidR="001D7403" w:rsidRPr="00AC7554" w:rsidRDefault="001D7403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антикоррупционная политика учреждения;</w:t>
            </w:r>
          </w:p>
          <w:p w14:paraId="7727C26D" w14:textId="77777777" w:rsidR="00C548BD" w:rsidRPr="00AC7554" w:rsidRDefault="00491F68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2055C1" w:rsidRPr="00AC7554">
              <w:rPr>
                <w:rFonts w:ascii="Courier New" w:hAnsi="Courier New" w:cs="Courier New"/>
                <w:sz w:val="20"/>
                <w:szCs w:val="20"/>
              </w:rPr>
              <w:t>оложение о регулировании конфликта интересов</w:t>
            </w:r>
            <w:r w:rsidR="00515609" w:rsidRPr="00AC7554">
              <w:rPr>
                <w:rFonts w:ascii="Courier New" w:hAnsi="Courier New" w:cs="Courier New"/>
                <w:sz w:val="20"/>
                <w:szCs w:val="20"/>
              </w:rPr>
              <w:t>, предусматривающ</w:t>
            </w:r>
            <w:r w:rsidR="002055C1" w:rsidRPr="00AC7554">
              <w:rPr>
                <w:rFonts w:ascii="Courier New" w:hAnsi="Courier New" w:cs="Courier New"/>
                <w:sz w:val="20"/>
                <w:szCs w:val="20"/>
              </w:rPr>
              <w:t>ее</w:t>
            </w:r>
            <w:r w:rsidR="00515609" w:rsidRPr="00AC7554">
              <w:rPr>
                <w:rFonts w:ascii="Courier New" w:hAnsi="Courier New" w:cs="Courier New"/>
                <w:sz w:val="20"/>
                <w:szCs w:val="20"/>
              </w:rPr>
              <w:t xml:space="preserve"> в том числе принципы раскрытия и урегулирования конфликта интересов, действия работников учреждения в связи с предупреждением, раскрытием и урегулированием конфликта интересов и порядок их осуществления, порядок раскрытия конфликта интересов (декларирования), порядок рассмотрения деклараций и урегулирования конфликта интересов, а также меры ответственности;</w:t>
            </w:r>
          </w:p>
          <w:p w14:paraId="4B5ABCEB" w14:textId="77777777" w:rsidR="00C548BD" w:rsidRPr="00AC7554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кодекс этики и служебного поведения работников учреждения, </w:t>
            </w:r>
          </w:p>
          <w:p w14:paraId="730E5DCF" w14:textId="77777777" w:rsidR="00791CB8" w:rsidRPr="00AC7554" w:rsidRDefault="001473F9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правила обмена деловыми подарками и знаками делового гостеприимства, в соответствии с которыми для сотрудников </w:t>
            </w:r>
            <w:r w:rsidR="00E052CB" w:rsidRPr="00AC755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устанавливается</w:t>
            </w:r>
            <w:r w:rsidRPr="00AC755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запрет на получение подарков, оплаты их расходов, когда подобные действия могут повлиять или создать впечатление об их влиянии на исход сделки, принимаемые решения и т.п.;</w:t>
            </w:r>
          </w:p>
          <w:p w14:paraId="0931B142" w14:textId="77777777" w:rsidR="00C548BD" w:rsidRPr="00AC7554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порядок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порядок рассмотрения таких обращений;</w:t>
            </w:r>
          </w:p>
          <w:p w14:paraId="5269E98C" w14:textId="77777777" w:rsidR="00791CB8" w:rsidRPr="00AC7554" w:rsidRDefault="00C548BD" w:rsidP="001728D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порядок информирования работниками работодателя </w:t>
            </w:r>
            <w:r w:rsidR="00791CB8" w:rsidRPr="00AC7554">
              <w:rPr>
                <w:rFonts w:ascii="Courier New" w:hAnsi="Courier New" w:cs="Courier New"/>
                <w:sz w:val="20"/>
                <w:szCs w:val="20"/>
              </w:rPr>
              <w:t>о случаях склонения их к совершению коррупционных нарушений и порядка рассмотрения таких сообщений</w:t>
            </w:r>
            <w:r w:rsidR="00E052CB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7F05" w14:textId="77777777" w:rsidR="00E70191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39E2B085" w14:textId="77777777" w:rsidR="007B44E6" w:rsidRPr="00AC7554" w:rsidRDefault="001154C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Д</w:t>
            </w:r>
            <w:r w:rsidR="007B44E6" w:rsidRPr="00AC7554">
              <w:rPr>
                <w:rFonts w:ascii="Courier New" w:hAnsi="Courier New" w:cs="Courier New"/>
                <w:sz w:val="20"/>
                <w:szCs w:val="20"/>
              </w:rPr>
              <w:t xml:space="preserve">о 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30 апреля</w:t>
            </w:r>
            <w:r w:rsidR="007B44E6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</w:r>
            <w:r w:rsidR="007B44E6" w:rsidRPr="00AC755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7B44E6"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9FA7" w14:textId="77777777" w:rsidR="007B44E6" w:rsidRPr="00AC7554" w:rsidRDefault="007B44E6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E43" w:rsidRPr="008E4ACC" w14:paraId="35B16D92" w14:textId="77777777" w:rsidTr="00BF5648">
        <w:trPr>
          <w:trHeight w:val="60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6A08" w14:textId="77777777" w:rsidR="00802E43" w:rsidRPr="00AC7554" w:rsidRDefault="00802E43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A23B" w14:textId="77777777" w:rsidR="00802E43" w:rsidRPr="00AC7554" w:rsidRDefault="00802E43" w:rsidP="00047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Мониторинг действующих локальных</w:t>
            </w:r>
            <w:r w:rsidR="00467959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нормативных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актов, регулирующих вопросы предупреждения коррупции </w:t>
            </w:r>
            <w:r w:rsidR="00467959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br/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в</w:t>
            </w:r>
            <w:r w:rsidR="00E15DCA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A14F5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учреждении</w:t>
            </w:r>
            <w:r w:rsidR="000470D3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, на предмет актуальности</w:t>
            </w:r>
            <w:r w:rsidR="005A14F5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E15DCA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и их </w:t>
            </w:r>
            <w:r w:rsidR="000470D3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корректировка</w:t>
            </w:r>
            <w:r w:rsidR="00E15DCA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при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570" w14:textId="77777777" w:rsidR="000470D3" w:rsidRPr="00AC7554" w:rsidRDefault="000470D3" w:rsidP="008B4D2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8F32F69" w14:textId="77777777" w:rsidR="00802E43" w:rsidRPr="00AC7554" w:rsidRDefault="001154C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До 3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апреля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B20D" w14:textId="77777777" w:rsidR="00802E43" w:rsidRPr="00AC7554" w:rsidRDefault="00802E43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02E43" w:rsidRPr="008E4ACC" w14:paraId="09EF8570" w14:textId="77777777" w:rsidTr="00BF5648">
        <w:trPr>
          <w:trHeight w:val="8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55380" w14:textId="77777777" w:rsidR="00802E43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510F" w14:textId="77777777" w:rsidR="00802E43" w:rsidRPr="00AC7554" w:rsidRDefault="00802E43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Обеспечение распространения действия </w:t>
            </w:r>
            <w:r w:rsidR="0037618E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положений 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локальных нормативных актов на всех работников учреждения независимо от занимаемой должности, в том числе руководителя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F7427" w14:textId="77777777" w:rsidR="00802E43" w:rsidRPr="00AC7554" w:rsidRDefault="001154C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До 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30 апреля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7F5DA" w14:textId="77777777" w:rsidR="00802E43" w:rsidRPr="00AC7554" w:rsidRDefault="00802E43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3D02" w:rsidRPr="008E4ACC" w14:paraId="37284DC3" w14:textId="77777777" w:rsidTr="00BF5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D9FA" w14:textId="77777777" w:rsidR="00123D0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="00123D02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1FD1" w14:textId="77777777" w:rsidR="004917D0" w:rsidRPr="00AC7554" w:rsidRDefault="004917D0" w:rsidP="001728D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Анализ трудовых договоров работников учреждения, в том числе руководителя учреждения, на предмет закрепления в них 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обязанностей</w:t>
            </w:r>
            <w:r w:rsidR="0018541E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работника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, связанных с предупреждением коррупции в учреждении, при отсутствии – внесение соответствующих изменений</w:t>
            </w:r>
            <w:r w:rsidR="0018541E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6027" w14:textId="77777777" w:rsidR="001154C1" w:rsidRPr="00AC7554" w:rsidRDefault="001154C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0467A019" w14:textId="77777777" w:rsidR="00123D02" w:rsidRPr="00AC7554" w:rsidRDefault="001154C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До 31 ма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я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902A" w14:textId="77777777" w:rsidR="00123D02" w:rsidRPr="00AC7554" w:rsidRDefault="00123D0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23D02" w:rsidRPr="008E4ACC" w14:paraId="1A15836C" w14:textId="77777777" w:rsidTr="00BF56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F5A7" w14:textId="77777777" w:rsidR="00123D0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="00123D02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C9E8" w14:textId="77777777" w:rsidR="0018541E" w:rsidRPr="00AC7554" w:rsidRDefault="0018541E" w:rsidP="001728D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Внедрение</w:t>
            </w:r>
            <w:r w:rsidR="004917D0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системы стимулирования (материального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и</w:t>
            </w:r>
            <w:r w:rsidR="004917D0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(</w:t>
            </w:r>
            <w:r w:rsidR="004917D0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или</w:t>
            </w: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)</w:t>
            </w:r>
            <w:r w:rsidR="004917D0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нематериального характера), направленной на соблюдение работниками </w:t>
            </w:r>
            <w:r w:rsidR="004917D0" w:rsidRPr="00AC7554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  <w:r w:rsidR="004917D0" w:rsidRPr="00AC7554">
              <w:rPr>
                <w:rStyle w:val="a7"/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4917D0"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>антикоррупционных стандартов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92A2" w14:textId="77777777" w:rsidR="001154C1" w:rsidRPr="00AC7554" w:rsidRDefault="001154C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До 30 июня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4A62" w14:textId="77777777" w:rsidR="00123D02" w:rsidRPr="00AC7554" w:rsidRDefault="00123D0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212" w:rsidRPr="008E4ACC" w14:paraId="56DB87B5" w14:textId="77777777" w:rsidTr="00BF5648">
        <w:trPr>
          <w:trHeight w:val="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7657" w14:textId="77777777" w:rsidR="0028221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7.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29C" w14:textId="77777777" w:rsidR="00282212" w:rsidRPr="00AC7554" w:rsidRDefault="008319F6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DDB2" w14:textId="77777777" w:rsidR="001154C1" w:rsidRPr="00AC7554" w:rsidRDefault="001154C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В течение</w:t>
            </w:r>
          </w:p>
          <w:p w14:paraId="11B8B309" w14:textId="77777777" w:rsidR="00282212" w:rsidRPr="00AC7554" w:rsidRDefault="001154C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0AAD" w14:textId="77777777" w:rsidR="00282212" w:rsidRPr="00AC7554" w:rsidRDefault="0028221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212" w:rsidRPr="008E4ACC" w14:paraId="5AFE2A94" w14:textId="77777777" w:rsidTr="00BF564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0425" w14:textId="77777777" w:rsidR="0028221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="0037757E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CDAA" w14:textId="77777777" w:rsidR="00282212" w:rsidRPr="00AC7554" w:rsidRDefault="00EF714D" w:rsidP="00D97D6A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</w:t>
            </w:r>
            <w:r w:rsidR="00282212" w:rsidRPr="00AC7554">
              <w:rPr>
                <w:rFonts w:ascii="Courier New" w:hAnsi="Courier New" w:cs="Courier New"/>
                <w:sz w:val="20"/>
                <w:szCs w:val="20"/>
              </w:rPr>
              <w:t>роведени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282212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обучающих </w:t>
            </w:r>
            <w:r w:rsidR="00282212" w:rsidRPr="00AC7554">
              <w:rPr>
                <w:rFonts w:ascii="Courier New" w:hAnsi="Courier New" w:cs="Courier New"/>
                <w:sz w:val="20"/>
                <w:szCs w:val="20"/>
              </w:rPr>
              <w:t>семинаров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для работников учреждения, в том числе лиц, ответственных за профилактику коррупционных и иных правонарушений, по </w:t>
            </w:r>
            <w:r w:rsidR="00282212" w:rsidRPr="00AC7554">
              <w:rPr>
                <w:rFonts w:ascii="Courier New" w:hAnsi="Courier New" w:cs="Courier New"/>
                <w:sz w:val="20"/>
                <w:szCs w:val="20"/>
              </w:rPr>
              <w:t>вопрос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ам предупреждения коррупции</w:t>
            </w:r>
            <w:r w:rsidR="00282212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E4E0" w14:textId="77777777" w:rsidR="00282212" w:rsidRPr="00AC7554" w:rsidRDefault="00282212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Не реже 1 раза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3159" w14:textId="77777777" w:rsidR="00282212" w:rsidRPr="00AC7554" w:rsidRDefault="0028221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212" w:rsidRPr="008E4ACC" w14:paraId="0318BFF1" w14:textId="77777777" w:rsidTr="00BF564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45C" w14:textId="77777777" w:rsidR="0028221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37757E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A09" w14:textId="77777777" w:rsidR="00282212" w:rsidRPr="00AC7554" w:rsidRDefault="00D87EB6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Style w:val="a7"/>
                <w:rFonts w:ascii="Courier New" w:hAnsi="Courier New" w:cs="Courier New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Создание на официальном сайте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учреждения в </w:t>
            </w:r>
            <w:r w:rsidR="00ED3451" w:rsidRPr="00AC7554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информационно-телекоммуникационной сети «Интернет»</w:t>
            </w:r>
            <w:r w:rsidRPr="00AC7554">
              <w:rPr>
                <w:rStyle w:val="a7"/>
                <w:rFonts w:ascii="Courier New" w:hAnsi="Courier New" w:cs="Courier New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</w:t>
            </w:r>
            <w:r w:rsidR="002B7E99" w:rsidRPr="00AC7554">
              <w:rPr>
                <w:rStyle w:val="a7"/>
                <w:rFonts w:ascii="Courier New" w:hAnsi="Courier New" w:cs="Courier New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«Материалы по антикоррупционному просвещению граждан»,</w:t>
            </w:r>
            <w:r w:rsidRPr="00AC7554">
              <w:rPr>
                <w:rStyle w:val="a7"/>
                <w:rFonts w:ascii="Courier New" w:hAnsi="Courier New" w:cs="Courier New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«Обратная связь» (включающий форму для направления гражданами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сообщений о коррупционных нарушениях, совершенных работниками</w:t>
            </w:r>
            <w:r w:rsidRPr="00AC7554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="002B7E99" w:rsidRPr="00AC7554">
              <w:rPr>
                <w:rFonts w:ascii="Courier New" w:hAnsi="Courier New" w:cs="Courier New"/>
                <w:sz w:val="20"/>
                <w:szCs w:val="20"/>
              </w:rPr>
              <w:t xml:space="preserve">учреждения) и другие, </w:t>
            </w:r>
            <w:r w:rsidRPr="00AC7554">
              <w:rPr>
                <w:rStyle w:val="a7"/>
                <w:rFonts w:ascii="Courier New" w:hAnsi="Courier New" w:cs="Courier New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при наличии соответствующего раздела – его актуализация</w:t>
            </w:r>
            <w:r w:rsidR="00AD4DF7"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23B" w14:textId="77777777" w:rsidR="005A14F5" w:rsidRPr="00AC7554" w:rsidRDefault="005A14F5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2A16D56F" w14:textId="77777777" w:rsidR="005A14F5" w:rsidRPr="00AC7554" w:rsidRDefault="005A14F5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906DF6A" w14:textId="77777777" w:rsidR="008B4D23" w:rsidRPr="00AC7554" w:rsidRDefault="005A14F5" w:rsidP="008B4D2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До 3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8B4D23" w:rsidRPr="00AC7554">
              <w:rPr>
                <w:rFonts w:ascii="Courier New" w:hAnsi="Courier New" w:cs="Courier New"/>
                <w:sz w:val="20"/>
                <w:szCs w:val="20"/>
              </w:rPr>
              <w:t>июля</w:t>
            </w:r>
          </w:p>
          <w:p w14:paraId="27B5B90E" w14:textId="77777777" w:rsidR="00282212" w:rsidRPr="00AC7554" w:rsidRDefault="005A14F5" w:rsidP="008B4D23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5DF" w14:textId="77777777" w:rsidR="00282212" w:rsidRPr="00AC7554" w:rsidRDefault="0028221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212" w:rsidRPr="008E4ACC" w14:paraId="441A5EBA" w14:textId="77777777" w:rsidTr="00BF5648">
        <w:trPr>
          <w:trHeight w:val="3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2F4E" w14:textId="77777777" w:rsidR="0028221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37757E"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B5DC" w14:textId="77777777" w:rsidR="00282212" w:rsidRPr="00AC7554" w:rsidRDefault="0037757E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Проведение о</w:t>
            </w:r>
            <w:r w:rsidR="0049770E" w:rsidRPr="00AC7554">
              <w:rPr>
                <w:rFonts w:ascii="Courier New" w:hAnsi="Courier New" w:cs="Courier New"/>
                <w:sz w:val="20"/>
                <w:szCs w:val="20"/>
              </w:rPr>
              <w:t>ценк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и</w:t>
            </w:r>
            <w:r w:rsidR="0049770E" w:rsidRPr="00AC7554">
              <w:rPr>
                <w:rFonts w:ascii="Courier New" w:hAnsi="Courier New" w:cs="Courier New"/>
                <w:sz w:val="20"/>
                <w:szCs w:val="20"/>
              </w:rPr>
              <w:t xml:space="preserve"> коррупционных рисков в </w:t>
            </w:r>
            <w:r w:rsidR="00EB00DE" w:rsidRPr="00AC7554">
              <w:rPr>
                <w:rFonts w:ascii="Courier New" w:hAnsi="Courier New" w:cs="Courier New"/>
                <w:sz w:val="20"/>
                <w:szCs w:val="20"/>
              </w:rPr>
              <w:t>учреждении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на основании </w:t>
            </w:r>
            <w:r w:rsidR="00007439" w:rsidRPr="00AC7554">
              <w:rPr>
                <w:rFonts w:ascii="Courier New" w:hAnsi="Courier New" w:cs="Courier New"/>
                <w:sz w:val="20"/>
                <w:szCs w:val="20"/>
              </w:rPr>
              <w:t>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A772" w14:textId="77777777" w:rsidR="00007439" w:rsidRPr="00AC7554" w:rsidRDefault="00007439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464070E5" w14:textId="77777777" w:rsidR="00282212" w:rsidRPr="00AC7554" w:rsidRDefault="0049770E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Е</w:t>
            </w:r>
            <w:r w:rsidR="00007439" w:rsidRPr="00AC7554">
              <w:rPr>
                <w:rFonts w:ascii="Courier New" w:hAnsi="Courier New" w:cs="Courier New"/>
                <w:sz w:val="20"/>
                <w:szCs w:val="20"/>
              </w:rPr>
              <w:t>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C8AD" w14:textId="77777777" w:rsidR="00282212" w:rsidRPr="00AC7554" w:rsidRDefault="0028221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82212" w:rsidRPr="008E4ACC" w14:paraId="01A802E0" w14:textId="77777777" w:rsidTr="00BF5648">
        <w:trPr>
          <w:trHeight w:val="225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328" w14:textId="77777777" w:rsidR="00282212" w:rsidRPr="00AC7554" w:rsidRDefault="0037757E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E70191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4A5A" w14:textId="77777777" w:rsidR="00282212" w:rsidRPr="00AC7554" w:rsidRDefault="00EB00DE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Антикоррупционный аудит отдельных операций и сделок, совершаемых от имени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29DA" w14:textId="77777777" w:rsidR="00282212" w:rsidRPr="00AC7554" w:rsidRDefault="002A537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4ACB" w14:textId="77777777" w:rsidR="00282212" w:rsidRPr="00AC7554" w:rsidRDefault="0028221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942" w:rsidRPr="008E4ACC" w14:paraId="63CF3B81" w14:textId="77777777" w:rsidTr="00BF564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F689" w14:textId="77777777" w:rsidR="00750942" w:rsidRPr="00AC7554" w:rsidRDefault="00750942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12.</w:t>
            </w:r>
          </w:p>
          <w:p w14:paraId="2C38B13A" w14:textId="77777777" w:rsidR="00750942" w:rsidRPr="00AC7554" w:rsidRDefault="00750942" w:rsidP="001728D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14:paraId="15F3B9AE" w14:textId="77777777" w:rsidR="00750942" w:rsidRPr="00AC7554" w:rsidRDefault="00750942" w:rsidP="001728D0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FB80" w14:textId="77777777" w:rsidR="003540FE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Сотрудничество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учреждения с правоохранительными и иными государственными органами по вопросам предупреждения коррупции</w:t>
            </w:r>
            <w:r w:rsidR="004872EA" w:rsidRPr="00AC7554">
              <w:rPr>
                <w:rFonts w:ascii="Courier New" w:hAnsi="Courier New" w:cs="Courier New"/>
                <w:sz w:val="20"/>
                <w:szCs w:val="20"/>
              </w:rPr>
              <w:t xml:space="preserve"> в рамках направлений</w:t>
            </w:r>
            <w:r w:rsidR="00ED3451" w:rsidRPr="00AC7554">
              <w:rPr>
                <w:rFonts w:ascii="Courier New" w:hAnsi="Courier New" w:cs="Courier New"/>
                <w:sz w:val="20"/>
                <w:szCs w:val="20"/>
              </w:rPr>
              <w:t xml:space="preserve"> и форм</w:t>
            </w:r>
            <w:r w:rsidR="004872EA" w:rsidRPr="00AC7554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r w:rsidR="004872EA" w:rsidRPr="00AC7554">
              <w:rPr>
                <w:rFonts w:ascii="Courier New" w:hAnsi="Courier New" w:cs="Courier New"/>
                <w:sz w:val="20"/>
                <w:szCs w:val="20"/>
              </w:rPr>
              <w:lastRenderedPageBreak/>
              <w:t>предусмотренных памяткой Минтруда России «Меры по предупреждению коррупции в организациях»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0EE" w14:textId="77777777" w:rsidR="002A5371" w:rsidRPr="00AC7554" w:rsidRDefault="002A5371" w:rsidP="00ED3451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</w:p>
          <w:p w14:paraId="32E1114C" w14:textId="77777777" w:rsidR="002A5371" w:rsidRPr="00AC7554" w:rsidRDefault="002A537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В течение </w:t>
            </w:r>
          </w:p>
          <w:p w14:paraId="7F616DBE" w14:textId="77777777" w:rsidR="00750942" w:rsidRPr="00AC7554" w:rsidRDefault="002A537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09C2" w14:textId="77777777" w:rsidR="00750942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942" w:rsidRPr="008E4ACC" w14:paraId="513BBE29" w14:textId="77777777" w:rsidTr="00BF564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B083" w14:textId="77777777" w:rsidR="0075094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13.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39B" w14:textId="77777777" w:rsidR="00750942" w:rsidRPr="00AC7554" w:rsidRDefault="00A4249D" w:rsidP="001728D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Рассмотрение возможности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включения в договоры, заключаемые учреждением с контрагентами, антикоррупционной оговорки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15C2" w14:textId="77777777" w:rsidR="005119B4" w:rsidRPr="00AC7554" w:rsidRDefault="002A5371" w:rsidP="005119B4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До 30 </w:t>
            </w:r>
            <w:r w:rsidR="005119B4" w:rsidRPr="00AC7554">
              <w:rPr>
                <w:rFonts w:ascii="Courier New" w:hAnsi="Courier New" w:cs="Courier New"/>
                <w:sz w:val="20"/>
                <w:szCs w:val="20"/>
              </w:rPr>
              <w:t>сентября</w:t>
            </w:r>
          </w:p>
          <w:p w14:paraId="69659302" w14:textId="77777777" w:rsidR="002A5371" w:rsidRPr="00AC7554" w:rsidRDefault="002A5371" w:rsidP="003F4188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</w:t>
            </w:r>
            <w:r w:rsidR="003F4188" w:rsidRPr="00AC755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444" w14:textId="77777777" w:rsidR="00750942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942" w:rsidRPr="008E4ACC" w14:paraId="5A4877FB" w14:textId="77777777" w:rsidTr="00BF564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5AA" w14:textId="77777777" w:rsidR="0075094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14.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14BD" w14:textId="77777777" w:rsidR="00750942" w:rsidRPr="00AC7554" w:rsidRDefault="009017DB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Повышение эффективности внутреннего контроля, предусмотренного Федеральным законом от 6 декабря 2011 года № 402-ФЗ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«О бухгалтерском учете», в контексте предупреждения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8BC7" w14:textId="77777777" w:rsidR="002A5371" w:rsidRPr="00AC7554" w:rsidRDefault="002A5371" w:rsidP="00ED3451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В течение</w:t>
            </w:r>
          </w:p>
          <w:p w14:paraId="7E1A0118" w14:textId="77777777" w:rsidR="00750942" w:rsidRPr="00AC7554" w:rsidRDefault="002A537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2021-2023 годов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F193" w14:textId="77777777" w:rsidR="00750942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942" w:rsidRPr="008E4ACC" w14:paraId="1371863E" w14:textId="77777777" w:rsidTr="00BF564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C162" w14:textId="77777777" w:rsidR="0075094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15.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757" w14:textId="77777777" w:rsidR="00750942" w:rsidRPr="00AC7554" w:rsidRDefault="00BA064D" w:rsidP="001728D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Мониторинг эффективности реализации мер по предупреждению коррупции в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учреждении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D2C" w14:textId="77777777" w:rsidR="00750942" w:rsidRPr="00AC7554" w:rsidRDefault="002A537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br/>
              <w:t>до 1 ноября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9F4A" w14:textId="77777777" w:rsidR="00750942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50942" w:rsidRPr="008E4ACC" w14:paraId="45F691FD" w14:textId="77777777" w:rsidTr="00BF5648">
        <w:trPr>
          <w:trHeight w:val="12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062" w14:textId="77777777" w:rsidR="00750942" w:rsidRPr="00AC7554" w:rsidRDefault="00E70191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16.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2A7F" w14:textId="77777777" w:rsidR="00750942" w:rsidRPr="00AC7554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Представление в ________________________________________________</w:t>
            </w:r>
          </w:p>
          <w:p w14:paraId="07571B23" w14:textId="77777777" w:rsidR="00750942" w:rsidRPr="00AC7554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  <w:t xml:space="preserve">(наименование </w:t>
            </w:r>
            <w:r w:rsidRPr="00AC7554">
              <w:rPr>
                <w:rFonts w:ascii="Courier New" w:hAnsi="Courier New" w:cs="Courier New"/>
                <w:sz w:val="20"/>
                <w:szCs w:val="20"/>
              </w:rPr>
              <w:t>исполнительного органа государственной власти Иркутской области / органа местного самоуправления муниципального образования Иркутской области, выступающего учредителем учреждения)</w:t>
            </w:r>
          </w:p>
          <w:p w14:paraId="33B8CEC1" w14:textId="77777777" w:rsidR="00750942" w:rsidRPr="00AC7554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>доклада о выполнении мероприятий настоящего Плана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8F10" w14:textId="77777777" w:rsidR="005D0B91" w:rsidRPr="00AC7554" w:rsidRDefault="005D0B91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14:paraId="68DD478E" w14:textId="77777777" w:rsidR="005D0B91" w:rsidRPr="00AC7554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Ежегодно, </w:t>
            </w:r>
          </w:p>
          <w:p w14:paraId="0C0EFE43" w14:textId="77777777" w:rsidR="00750942" w:rsidRPr="00AC7554" w:rsidRDefault="00750942" w:rsidP="00172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C7554">
              <w:rPr>
                <w:rFonts w:ascii="Courier New" w:hAnsi="Courier New" w:cs="Courier New"/>
                <w:sz w:val="20"/>
                <w:szCs w:val="20"/>
              </w:rPr>
              <w:t xml:space="preserve">до 1 </w:t>
            </w:r>
            <w:r w:rsidR="00FA389F" w:rsidRPr="00AC7554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</w:p>
          <w:p w14:paraId="363D047E" w14:textId="77777777" w:rsidR="00750942" w:rsidRPr="00AC7554" w:rsidRDefault="00750942" w:rsidP="001728D0">
            <w:pPr>
              <w:pStyle w:val="ConsPlusNorma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196F" w14:textId="77777777" w:rsidR="00750942" w:rsidRPr="00AC7554" w:rsidRDefault="00750942" w:rsidP="001728D0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14:paraId="1F4B6882" w14:textId="77777777" w:rsidR="001B1680" w:rsidRPr="008E4ACC" w:rsidRDefault="001B1680" w:rsidP="000D5E62">
      <w:pPr>
        <w:spacing w:line="240" w:lineRule="atLeast"/>
        <w:rPr>
          <w:rFonts w:ascii="Arial" w:hAnsi="Arial" w:cs="Arial"/>
          <w:sz w:val="24"/>
          <w:szCs w:val="24"/>
        </w:rPr>
      </w:pPr>
    </w:p>
    <w:sectPr w:rsidR="001B1680" w:rsidRPr="008E4ACC" w:rsidSect="00CE3E16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34AF" w14:textId="77777777" w:rsidR="00F94F58" w:rsidRDefault="00F94F58" w:rsidP="00024026">
      <w:pPr>
        <w:spacing w:after="0" w:line="240" w:lineRule="auto"/>
      </w:pPr>
      <w:r>
        <w:separator/>
      </w:r>
    </w:p>
  </w:endnote>
  <w:endnote w:type="continuationSeparator" w:id="0">
    <w:p w14:paraId="48582468" w14:textId="77777777" w:rsidR="00F94F58" w:rsidRDefault="00F94F58" w:rsidP="0002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AF12" w14:textId="77777777" w:rsidR="00F94F58" w:rsidRDefault="00F94F58" w:rsidP="00024026">
      <w:pPr>
        <w:spacing w:after="0" w:line="240" w:lineRule="auto"/>
      </w:pPr>
      <w:r>
        <w:separator/>
      </w:r>
    </w:p>
  </w:footnote>
  <w:footnote w:type="continuationSeparator" w:id="0">
    <w:p w14:paraId="199DA410" w14:textId="77777777" w:rsidR="00F94F58" w:rsidRDefault="00F94F58" w:rsidP="00024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0004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B48623" w14:textId="77777777" w:rsidR="00024026" w:rsidRPr="00D640DC" w:rsidRDefault="00024026" w:rsidP="00D640DC">
        <w:pPr>
          <w:pStyle w:val="a3"/>
          <w:jc w:val="center"/>
          <w:rPr>
            <w:rFonts w:ascii="Times New Roman" w:hAnsi="Times New Roman" w:cs="Times New Roman"/>
          </w:rPr>
        </w:pPr>
        <w:r w:rsidRPr="00024026">
          <w:rPr>
            <w:rFonts w:ascii="Times New Roman" w:hAnsi="Times New Roman" w:cs="Times New Roman"/>
          </w:rPr>
          <w:fldChar w:fldCharType="begin"/>
        </w:r>
        <w:r w:rsidRPr="00024026">
          <w:rPr>
            <w:rFonts w:ascii="Times New Roman" w:hAnsi="Times New Roman" w:cs="Times New Roman"/>
          </w:rPr>
          <w:instrText>PAGE   \* MERGEFORMAT</w:instrText>
        </w:r>
        <w:r w:rsidRPr="00024026">
          <w:rPr>
            <w:rFonts w:ascii="Times New Roman" w:hAnsi="Times New Roman" w:cs="Times New Roman"/>
          </w:rPr>
          <w:fldChar w:fldCharType="separate"/>
        </w:r>
        <w:r w:rsidR="00EC458E">
          <w:rPr>
            <w:rFonts w:ascii="Times New Roman" w:hAnsi="Times New Roman" w:cs="Times New Roman"/>
            <w:noProof/>
          </w:rPr>
          <w:t>2</w:t>
        </w:r>
        <w:r w:rsidRPr="0002402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155DB"/>
    <w:multiLevelType w:val="hybridMultilevel"/>
    <w:tmpl w:val="EA62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D1232"/>
    <w:multiLevelType w:val="hybridMultilevel"/>
    <w:tmpl w:val="2BF26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361"/>
    <w:rsid w:val="00007439"/>
    <w:rsid w:val="00021135"/>
    <w:rsid w:val="00024026"/>
    <w:rsid w:val="00026D6C"/>
    <w:rsid w:val="000350AF"/>
    <w:rsid w:val="000470D3"/>
    <w:rsid w:val="000474CA"/>
    <w:rsid w:val="00056F5C"/>
    <w:rsid w:val="00065090"/>
    <w:rsid w:val="0006562E"/>
    <w:rsid w:val="00074623"/>
    <w:rsid w:val="00084CA0"/>
    <w:rsid w:val="000D0315"/>
    <w:rsid w:val="000D5E62"/>
    <w:rsid w:val="000E0EDA"/>
    <w:rsid w:val="000E3F35"/>
    <w:rsid w:val="000E7D5C"/>
    <w:rsid w:val="001154C1"/>
    <w:rsid w:val="00123D02"/>
    <w:rsid w:val="00137D87"/>
    <w:rsid w:val="001473F9"/>
    <w:rsid w:val="00147A20"/>
    <w:rsid w:val="001525DA"/>
    <w:rsid w:val="001728D0"/>
    <w:rsid w:val="00180601"/>
    <w:rsid w:val="0018541E"/>
    <w:rsid w:val="00187A27"/>
    <w:rsid w:val="001975BE"/>
    <w:rsid w:val="001A2A9D"/>
    <w:rsid w:val="001B1680"/>
    <w:rsid w:val="001C075C"/>
    <w:rsid w:val="001C2CCA"/>
    <w:rsid w:val="001D6B65"/>
    <w:rsid w:val="001D7403"/>
    <w:rsid w:val="001F2F5E"/>
    <w:rsid w:val="001F6402"/>
    <w:rsid w:val="001F7395"/>
    <w:rsid w:val="001F7527"/>
    <w:rsid w:val="002055C1"/>
    <w:rsid w:val="002059B7"/>
    <w:rsid w:val="00212CCC"/>
    <w:rsid w:val="00216FB4"/>
    <w:rsid w:val="00225A6D"/>
    <w:rsid w:val="00230D47"/>
    <w:rsid w:val="002340AD"/>
    <w:rsid w:val="00267424"/>
    <w:rsid w:val="00273FAF"/>
    <w:rsid w:val="00282212"/>
    <w:rsid w:val="00284D5B"/>
    <w:rsid w:val="002A5371"/>
    <w:rsid w:val="002B4DC0"/>
    <w:rsid w:val="002B7E99"/>
    <w:rsid w:val="002C146E"/>
    <w:rsid w:val="002D5C1E"/>
    <w:rsid w:val="002D7674"/>
    <w:rsid w:val="002E2940"/>
    <w:rsid w:val="00321298"/>
    <w:rsid w:val="0032657F"/>
    <w:rsid w:val="00340A75"/>
    <w:rsid w:val="0034645F"/>
    <w:rsid w:val="003540FE"/>
    <w:rsid w:val="00364361"/>
    <w:rsid w:val="00374085"/>
    <w:rsid w:val="0037618E"/>
    <w:rsid w:val="0037757E"/>
    <w:rsid w:val="00391158"/>
    <w:rsid w:val="00392EE3"/>
    <w:rsid w:val="003B3604"/>
    <w:rsid w:val="003B554C"/>
    <w:rsid w:val="003C55C6"/>
    <w:rsid w:val="003E5402"/>
    <w:rsid w:val="003F4188"/>
    <w:rsid w:val="003F7306"/>
    <w:rsid w:val="0040240F"/>
    <w:rsid w:val="0040758C"/>
    <w:rsid w:val="00413144"/>
    <w:rsid w:val="004168AF"/>
    <w:rsid w:val="004232CD"/>
    <w:rsid w:val="004443C1"/>
    <w:rsid w:val="004643CF"/>
    <w:rsid w:val="00467959"/>
    <w:rsid w:val="00470A04"/>
    <w:rsid w:val="00482828"/>
    <w:rsid w:val="004872EA"/>
    <w:rsid w:val="00490A97"/>
    <w:rsid w:val="004917D0"/>
    <w:rsid w:val="00491F68"/>
    <w:rsid w:val="0049770E"/>
    <w:rsid w:val="004A6258"/>
    <w:rsid w:val="004A7097"/>
    <w:rsid w:val="004A7CD3"/>
    <w:rsid w:val="004C5124"/>
    <w:rsid w:val="004E6E69"/>
    <w:rsid w:val="004F6E08"/>
    <w:rsid w:val="00507390"/>
    <w:rsid w:val="005119B4"/>
    <w:rsid w:val="00515609"/>
    <w:rsid w:val="005233CE"/>
    <w:rsid w:val="00525D14"/>
    <w:rsid w:val="005269DE"/>
    <w:rsid w:val="00537046"/>
    <w:rsid w:val="0055152A"/>
    <w:rsid w:val="00590616"/>
    <w:rsid w:val="00596EB8"/>
    <w:rsid w:val="005A14F5"/>
    <w:rsid w:val="005A4BF0"/>
    <w:rsid w:val="005A5AAE"/>
    <w:rsid w:val="005D0B91"/>
    <w:rsid w:val="005F5DA1"/>
    <w:rsid w:val="00613CF4"/>
    <w:rsid w:val="0061474E"/>
    <w:rsid w:val="00617047"/>
    <w:rsid w:val="00620B99"/>
    <w:rsid w:val="00661C52"/>
    <w:rsid w:val="0066400A"/>
    <w:rsid w:val="0066653A"/>
    <w:rsid w:val="00672F18"/>
    <w:rsid w:val="006951D6"/>
    <w:rsid w:val="00700490"/>
    <w:rsid w:val="007013AF"/>
    <w:rsid w:val="00737D5A"/>
    <w:rsid w:val="00750942"/>
    <w:rsid w:val="0078198D"/>
    <w:rsid w:val="00785DFC"/>
    <w:rsid w:val="00791CB8"/>
    <w:rsid w:val="007A0538"/>
    <w:rsid w:val="007A2795"/>
    <w:rsid w:val="007B06A9"/>
    <w:rsid w:val="007B44E6"/>
    <w:rsid w:val="007C576A"/>
    <w:rsid w:val="007D211F"/>
    <w:rsid w:val="007D478F"/>
    <w:rsid w:val="007D4D9F"/>
    <w:rsid w:val="007E0D86"/>
    <w:rsid w:val="007E21E9"/>
    <w:rsid w:val="007E4913"/>
    <w:rsid w:val="00802E43"/>
    <w:rsid w:val="00812895"/>
    <w:rsid w:val="00813C7B"/>
    <w:rsid w:val="00814EAB"/>
    <w:rsid w:val="008319F6"/>
    <w:rsid w:val="00833D8D"/>
    <w:rsid w:val="00876768"/>
    <w:rsid w:val="008B4D23"/>
    <w:rsid w:val="008C6113"/>
    <w:rsid w:val="008D7F0E"/>
    <w:rsid w:val="008E4ACC"/>
    <w:rsid w:val="008F33D5"/>
    <w:rsid w:val="008F36EE"/>
    <w:rsid w:val="008F7490"/>
    <w:rsid w:val="009017DB"/>
    <w:rsid w:val="00912D58"/>
    <w:rsid w:val="00937E57"/>
    <w:rsid w:val="009437F0"/>
    <w:rsid w:val="00950260"/>
    <w:rsid w:val="00950AC0"/>
    <w:rsid w:val="00962869"/>
    <w:rsid w:val="00965367"/>
    <w:rsid w:val="0098646F"/>
    <w:rsid w:val="009A4FC2"/>
    <w:rsid w:val="009B2529"/>
    <w:rsid w:val="009C17FF"/>
    <w:rsid w:val="009D630E"/>
    <w:rsid w:val="009D71AA"/>
    <w:rsid w:val="00A4249D"/>
    <w:rsid w:val="00A4723D"/>
    <w:rsid w:val="00A655CB"/>
    <w:rsid w:val="00A71266"/>
    <w:rsid w:val="00A830DD"/>
    <w:rsid w:val="00A87C9A"/>
    <w:rsid w:val="00A87E29"/>
    <w:rsid w:val="00AA0F7F"/>
    <w:rsid w:val="00AC61C1"/>
    <w:rsid w:val="00AC7554"/>
    <w:rsid w:val="00AD4856"/>
    <w:rsid w:val="00AD4DF7"/>
    <w:rsid w:val="00B01A59"/>
    <w:rsid w:val="00B04B6F"/>
    <w:rsid w:val="00B05559"/>
    <w:rsid w:val="00B07559"/>
    <w:rsid w:val="00B110AD"/>
    <w:rsid w:val="00B1556F"/>
    <w:rsid w:val="00B429E5"/>
    <w:rsid w:val="00B61BA9"/>
    <w:rsid w:val="00B6693D"/>
    <w:rsid w:val="00B66DAD"/>
    <w:rsid w:val="00B6785C"/>
    <w:rsid w:val="00B73529"/>
    <w:rsid w:val="00B77848"/>
    <w:rsid w:val="00B94240"/>
    <w:rsid w:val="00B97E11"/>
    <w:rsid w:val="00BA064D"/>
    <w:rsid w:val="00BC4B8F"/>
    <w:rsid w:val="00BC619E"/>
    <w:rsid w:val="00BC7CB2"/>
    <w:rsid w:val="00BD75F5"/>
    <w:rsid w:val="00BE713A"/>
    <w:rsid w:val="00BF5648"/>
    <w:rsid w:val="00BF5986"/>
    <w:rsid w:val="00C022AE"/>
    <w:rsid w:val="00C36846"/>
    <w:rsid w:val="00C40A2E"/>
    <w:rsid w:val="00C40B5C"/>
    <w:rsid w:val="00C45352"/>
    <w:rsid w:val="00C53A48"/>
    <w:rsid w:val="00C548BD"/>
    <w:rsid w:val="00C561C6"/>
    <w:rsid w:val="00C637AF"/>
    <w:rsid w:val="00C66BAB"/>
    <w:rsid w:val="00C71C69"/>
    <w:rsid w:val="00C76564"/>
    <w:rsid w:val="00C76BE1"/>
    <w:rsid w:val="00C80FE6"/>
    <w:rsid w:val="00C81BB9"/>
    <w:rsid w:val="00C962A0"/>
    <w:rsid w:val="00CA6023"/>
    <w:rsid w:val="00CC5E4A"/>
    <w:rsid w:val="00CE0ECB"/>
    <w:rsid w:val="00CE3E16"/>
    <w:rsid w:val="00D04D47"/>
    <w:rsid w:val="00D333E7"/>
    <w:rsid w:val="00D557C1"/>
    <w:rsid w:val="00D640DC"/>
    <w:rsid w:val="00D654A1"/>
    <w:rsid w:val="00D67C4D"/>
    <w:rsid w:val="00D70FBC"/>
    <w:rsid w:val="00D71CA6"/>
    <w:rsid w:val="00D81700"/>
    <w:rsid w:val="00D86040"/>
    <w:rsid w:val="00D86524"/>
    <w:rsid w:val="00D87EB6"/>
    <w:rsid w:val="00D91600"/>
    <w:rsid w:val="00D97D6A"/>
    <w:rsid w:val="00DB124F"/>
    <w:rsid w:val="00DC0873"/>
    <w:rsid w:val="00DD0580"/>
    <w:rsid w:val="00DE26D4"/>
    <w:rsid w:val="00DE332C"/>
    <w:rsid w:val="00DE3D19"/>
    <w:rsid w:val="00DE6023"/>
    <w:rsid w:val="00DF094B"/>
    <w:rsid w:val="00DF313C"/>
    <w:rsid w:val="00DF4733"/>
    <w:rsid w:val="00E052CB"/>
    <w:rsid w:val="00E15DCA"/>
    <w:rsid w:val="00E1722A"/>
    <w:rsid w:val="00E20193"/>
    <w:rsid w:val="00E32DF5"/>
    <w:rsid w:val="00E34A36"/>
    <w:rsid w:val="00E403C0"/>
    <w:rsid w:val="00E51783"/>
    <w:rsid w:val="00E5410E"/>
    <w:rsid w:val="00E67A20"/>
    <w:rsid w:val="00E70191"/>
    <w:rsid w:val="00E74DE5"/>
    <w:rsid w:val="00E82B6F"/>
    <w:rsid w:val="00E8332C"/>
    <w:rsid w:val="00E94A98"/>
    <w:rsid w:val="00E950A2"/>
    <w:rsid w:val="00E958FF"/>
    <w:rsid w:val="00EA4F9C"/>
    <w:rsid w:val="00EA51D7"/>
    <w:rsid w:val="00EB00DE"/>
    <w:rsid w:val="00EC3C12"/>
    <w:rsid w:val="00EC458E"/>
    <w:rsid w:val="00ED3451"/>
    <w:rsid w:val="00ED5850"/>
    <w:rsid w:val="00EF714D"/>
    <w:rsid w:val="00F00BC9"/>
    <w:rsid w:val="00F0227C"/>
    <w:rsid w:val="00F027B4"/>
    <w:rsid w:val="00F04F7E"/>
    <w:rsid w:val="00F14D06"/>
    <w:rsid w:val="00F307F7"/>
    <w:rsid w:val="00F4251F"/>
    <w:rsid w:val="00F4296D"/>
    <w:rsid w:val="00F442AF"/>
    <w:rsid w:val="00F470D9"/>
    <w:rsid w:val="00F54A74"/>
    <w:rsid w:val="00F54E17"/>
    <w:rsid w:val="00F6198D"/>
    <w:rsid w:val="00F802CE"/>
    <w:rsid w:val="00F8563A"/>
    <w:rsid w:val="00F94F58"/>
    <w:rsid w:val="00FA389F"/>
    <w:rsid w:val="00FA542E"/>
    <w:rsid w:val="00FA740F"/>
    <w:rsid w:val="00FB00DC"/>
    <w:rsid w:val="00FB50E9"/>
    <w:rsid w:val="00FC2431"/>
    <w:rsid w:val="00FC66CD"/>
    <w:rsid w:val="00FE597E"/>
    <w:rsid w:val="00FF0DAB"/>
    <w:rsid w:val="00FF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E729"/>
  <w15:docId w15:val="{BC115018-36AE-4B34-B44C-EA008BA6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B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026"/>
  </w:style>
  <w:style w:type="paragraph" w:styleId="a5">
    <w:name w:val="footer"/>
    <w:basedOn w:val="a"/>
    <w:link w:val="a6"/>
    <w:uiPriority w:val="99"/>
    <w:unhideWhenUsed/>
    <w:rsid w:val="00024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026"/>
  </w:style>
  <w:style w:type="character" w:styleId="a7">
    <w:name w:val="Strong"/>
    <w:basedOn w:val="a0"/>
    <w:uiPriority w:val="22"/>
    <w:qFormat/>
    <w:rsid w:val="00123D0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4D2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E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irlera@inbox.ru</cp:lastModifiedBy>
  <cp:revision>6</cp:revision>
  <cp:lastPrinted>2020-12-17T02:35:00Z</cp:lastPrinted>
  <dcterms:created xsi:type="dcterms:W3CDTF">2021-01-26T07:15:00Z</dcterms:created>
  <dcterms:modified xsi:type="dcterms:W3CDTF">2021-05-07T04:38:00Z</dcterms:modified>
</cp:coreProperties>
</file>